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5C" w:rsidRPr="002C6A06" w:rsidRDefault="000F615C" w:rsidP="000F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C6A06">
        <w:rPr>
          <w:rFonts w:ascii="Times New Roman" w:eastAsia="Times New Roman" w:hAnsi="Times New Roman" w:cs="Times New Roman"/>
          <w:b/>
          <w:szCs w:val="24"/>
        </w:rPr>
        <w:t>OBRAZAC POZIVA ZA ORGANIZACIJU VIŠEDNEVNE IZVANUČIONIČKE NASTAVE</w:t>
      </w:r>
    </w:p>
    <w:p w:rsidR="000F615C" w:rsidRPr="002C6A06" w:rsidRDefault="000F615C" w:rsidP="000F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0F615C" w:rsidRPr="002C6A06" w:rsidTr="003C7F5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615C" w:rsidRPr="002C6A06" w:rsidRDefault="000F615C" w:rsidP="003C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C6A06">
              <w:rPr>
                <w:rFonts w:ascii="Times New Roman" w:eastAsia="Calibri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5C" w:rsidRPr="002C6A06" w:rsidRDefault="000F615C" w:rsidP="003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1/2018.</w:t>
            </w:r>
          </w:p>
        </w:tc>
      </w:tr>
    </w:tbl>
    <w:p w:rsidR="000F615C" w:rsidRPr="002C6A06" w:rsidRDefault="000F615C" w:rsidP="000F615C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Stil1"/>
        <w:tblW w:w="9576" w:type="dxa"/>
        <w:tblInd w:w="-188" w:type="dxa"/>
        <w:tblLayout w:type="fixed"/>
        <w:tblLook w:val="04A0" w:firstRow="1" w:lastRow="0" w:firstColumn="1" w:lastColumn="0" w:noHBand="0" w:noVBand="1"/>
      </w:tblPr>
      <w:tblGrid>
        <w:gridCol w:w="762"/>
        <w:gridCol w:w="556"/>
        <w:gridCol w:w="40"/>
        <w:gridCol w:w="40"/>
        <w:gridCol w:w="325"/>
        <w:gridCol w:w="1457"/>
        <w:gridCol w:w="1306"/>
        <w:gridCol w:w="1014"/>
        <w:gridCol w:w="686"/>
        <w:gridCol w:w="328"/>
        <w:gridCol w:w="447"/>
        <w:gridCol w:w="567"/>
        <w:gridCol w:w="40"/>
        <w:gridCol w:w="239"/>
        <w:gridCol w:w="735"/>
        <w:gridCol w:w="1034"/>
      </w:tblGrid>
      <w:tr w:rsidR="000F615C" w:rsidRPr="002C6A06" w:rsidTr="003C7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1.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r w:rsidRPr="002C6A06">
              <w:rPr>
                <w:rFonts w:eastAsia="Calibri"/>
                <w:b/>
              </w:rPr>
              <w:t>Podaci o školi:</w:t>
            </w:r>
          </w:p>
        </w:tc>
        <w:tc>
          <w:tcPr>
            <w:tcW w:w="5030" w:type="dxa"/>
            <w:gridSpan w:val="9"/>
            <w:hideMark/>
          </w:tcPr>
          <w:p w:rsidR="000F615C" w:rsidRPr="002C6A06" w:rsidRDefault="000F615C" w:rsidP="003C7F5E">
            <w:pPr>
              <w:rPr>
                <w:i/>
              </w:rPr>
            </w:pPr>
            <w:r w:rsidRPr="002C6A06">
              <w:rPr>
                <w:rFonts w:eastAsia="Calibri"/>
                <w:i/>
              </w:rPr>
              <w:t>Upisati tražene podatke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</w:rPr>
              <w:t>Ime škole: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b/>
              </w:rPr>
              <w:t>OSNOVNA ŠKOLA BRESTJE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</w:rPr>
              <w:t xml:space="preserve">Adresa:     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b/>
              </w:rPr>
              <w:t>POTOČNICA 8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</w:rPr>
              <w:t>Mjesto: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b/>
              </w:rPr>
              <w:t>SESVETE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</w:rPr>
              <w:t>Poštanski broj: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b/>
              </w:rPr>
              <w:t>10360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  <w:sz w:val="12"/>
              </w:rPr>
            </w:pPr>
          </w:p>
        </w:tc>
        <w:tc>
          <w:tcPr>
            <w:tcW w:w="3684" w:type="dxa"/>
            <w:gridSpan w:val="6"/>
          </w:tcPr>
          <w:p w:rsidR="000F615C" w:rsidRPr="002C6A06" w:rsidRDefault="000F615C" w:rsidP="003C7F5E">
            <w:pPr>
              <w:rPr>
                <w:b/>
                <w:sz w:val="12"/>
              </w:rPr>
            </w:pP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b/>
                <w:sz w:val="4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 xml:space="preserve">2. 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Korisnici usluge su učenici</w:t>
            </w:r>
          </w:p>
        </w:tc>
        <w:tc>
          <w:tcPr>
            <w:tcW w:w="3042" w:type="dxa"/>
            <w:gridSpan w:val="6"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b/>
              </w:rPr>
              <w:t>SEDMIH</w:t>
            </w:r>
          </w:p>
        </w:tc>
        <w:tc>
          <w:tcPr>
            <w:tcW w:w="1948" w:type="dxa"/>
            <w:gridSpan w:val="3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razreda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  <w:sz w:val="6"/>
              </w:rPr>
            </w:pPr>
          </w:p>
        </w:tc>
        <w:tc>
          <w:tcPr>
            <w:tcW w:w="3684" w:type="dxa"/>
            <w:gridSpan w:val="6"/>
          </w:tcPr>
          <w:p w:rsidR="000F615C" w:rsidRPr="002C6A06" w:rsidRDefault="000F615C" w:rsidP="003C7F5E">
            <w:pPr>
              <w:rPr>
                <w:b/>
                <w:sz w:val="6"/>
              </w:rPr>
            </w:pP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b/>
                <w:sz w:val="6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3.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Tip putovanja:</w:t>
            </w:r>
          </w:p>
        </w:tc>
        <w:tc>
          <w:tcPr>
            <w:tcW w:w="5030" w:type="dxa"/>
            <w:gridSpan w:val="9"/>
            <w:hideMark/>
          </w:tcPr>
          <w:p w:rsidR="000F615C" w:rsidRPr="002C6A06" w:rsidRDefault="000F615C" w:rsidP="003C7F5E">
            <w:pPr>
              <w:rPr>
                <w:i/>
              </w:rPr>
            </w:pPr>
            <w:r w:rsidRPr="002C6A06">
              <w:rPr>
                <w:rFonts w:eastAsia="Calibri"/>
                <w:i/>
              </w:rPr>
              <w:t>Uz planirano upisati broj dana i noćenja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6" w:hanging="36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 a)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Škola u prirodi</w:t>
            </w:r>
          </w:p>
        </w:tc>
        <w:tc>
          <w:tcPr>
            <w:tcW w:w="2435" w:type="dxa"/>
            <w:gridSpan w:val="4"/>
            <w:hideMark/>
          </w:tcPr>
          <w:p w:rsidR="000F615C" w:rsidRPr="002C6A06" w:rsidRDefault="000F615C" w:rsidP="003C7F5E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dana</w:t>
            </w:r>
          </w:p>
        </w:tc>
        <w:tc>
          <w:tcPr>
            <w:tcW w:w="2555" w:type="dxa"/>
            <w:gridSpan w:val="5"/>
            <w:hideMark/>
          </w:tcPr>
          <w:p w:rsidR="000F615C" w:rsidRPr="002C6A06" w:rsidRDefault="000F615C" w:rsidP="003C7F5E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noćenja</w:t>
            </w:r>
          </w:p>
        </w:tc>
      </w:tr>
      <w:tr w:rsidR="000F615C" w:rsidRPr="002C6A06" w:rsidTr="003C7F5E">
        <w:trPr>
          <w:trHeight w:val="206"/>
        </w:trPr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 w:firstLine="3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Višednevna terenska nastava</w:t>
            </w:r>
          </w:p>
        </w:tc>
        <w:tc>
          <w:tcPr>
            <w:tcW w:w="2435" w:type="dxa"/>
            <w:gridSpan w:val="4"/>
            <w:hideMark/>
          </w:tcPr>
          <w:p w:rsidR="000F615C" w:rsidRPr="002C6A06" w:rsidRDefault="000F615C" w:rsidP="003C7F5E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dana</w:t>
            </w:r>
          </w:p>
        </w:tc>
        <w:tc>
          <w:tcPr>
            <w:tcW w:w="2555" w:type="dxa"/>
            <w:gridSpan w:val="5"/>
            <w:hideMark/>
          </w:tcPr>
          <w:p w:rsidR="000F615C" w:rsidRPr="002C6A06" w:rsidRDefault="000F615C" w:rsidP="003C7F5E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noćenja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firstLine="36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c)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Školska ekskurzija</w:t>
            </w:r>
          </w:p>
        </w:tc>
        <w:tc>
          <w:tcPr>
            <w:tcW w:w="2435" w:type="dxa"/>
            <w:gridSpan w:val="4"/>
            <w:hideMark/>
          </w:tcPr>
          <w:p w:rsidR="000F615C" w:rsidRPr="002C6A06" w:rsidRDefault="000F615C" w:rsidP="003C7F5E">
            <w:pPr>
              <w:ind w:left="720"/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2C6A06">
              <w:rPr>
                <w:rFonts w:eastAsia="Calibri"/>
              </w:rPr>
              <w:t xml:space="preserve"> dana</w:t>
            </w:r>
          </w:p>
        </w:tc>
        <w:tc>
          <w:tcPr>
            <w:tcW w:w="2555" w:type="dxa"/>
            <w:gridSpan w:val="5"/>
            <w:hideMark/>
          </w:tcPr>
          <w:p w:rsidR="000F615C" w:rsidRPr="002C6A06" w:rsidRDefault="000F615C" w:rsidP="003C7F5E">
            <w:pPr>
              <w:ind w:left="7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2</w:t>
            </w:r>
            <w:r w:rsidRPr="002C6A06">
              <w:rPr>
                <w:rFonts w:eastAsia="Calibri"/>
              </w:rPr>
              <w:t xml:space="preserve"> noćenja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firstLine="36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d)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Posjet</w:t>
            </w:r>
          </w:p>
        </w:tc>
        <w:tc>
          <w:tcPr>
            <w:tcW w:w="2435" w:type="dxa"/>
            <w:gridSpan w:val="4"/>
            <w:hideMark/>
          </w:tcPr>
          <w:p w:rsidR="000F615C" w:rsidRPr="002C6A06" w:rsidRDefault="000F615C" w:rsidP="003C7F5E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dana</w:t>
            </w:r>
          </w:p>
        </w:tc>
        <w:tc>
          <w:tcPr>
            <w:tcW w:w="2555" w:type="dxa"/>
            <w:gridSpan w:val="5"/>
            <w:hideMark/>
          </w:tcPr>
          <w:p w:rsidR="000F615C" w:rsidRPr="002C6A06" w:rsidRDefault="000F615C" w:rsidP="003C7F5E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noćenja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  <w:sz w:val="8"/>
              </w:rPr>
            </w:pPr>
          </w:p>
        </w:tc>
        <w:tc>
          <w:tcPr>
            <w:tcW w:w="516" w:type="dxa"/>
          </w:tcPr>
          <w:p w:rsidR="000F615C" w:rsidRPr="002C6A06" w:rsidRDefault="000F615C" w:rsidP="003C7F5E">
            <w:pPr>
              <w:ind w:left="33"/>
              <w:contextualSpacing/>
              <w:jc w:val="both"/>
              <w:rPr>
                <w:rFonts w:eastAsia="Calibri"/>
                <w:sz w:val="8"/>
              </w:rPr>
            </w:pPr>
          </w:p>
        </w:tc>
        <w:tc>
          <w:tcPr>
            <w:tcW w:w="3128" w:type="dxa"/>
            <w:gridSpan w:val="5"/>
          </w:tcPr>
          <w:p w:rsidR="000F615C" w:rsidRPr="002C6A06" w:rsidRDefault="000F615C" w:rsidP="003C7F5E">
            <w:pPr>
              <w:jc w:val="both"/>
              <w:rPr>
                <w:sz w:val="8"/>
              </w:rPr>
            </w:pP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720"/>
              <w:contextualSpacing/>
              <w:jc w:val="both"/>
              <w:rPr>
                <w:rFonts w:eastAsia="Calibri"/>
                <w:sz w:val="8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4.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  <w:b/>
              </w:rPr>
              <w:t xml:space="preserve">Odredište </w:t>
            </w:r>
          </w:p>
        </w:tc>
        <w:tc>
          <w:tcPr>
            <w:tcW w:w="5030" w:type="dxa"/>
            <w:gridSpan w:val="9"/>
            <w:hideMark/>
          </w:tcPr>
          <w:p w:rsidR="000F615C" w:rsidRPr="002C6A06" w:rsidRDefault="000F615C" w:rsidP="003C7F5E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Upisati područje ime/imena države/država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a)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 xml:space="preserve">u Republici Hrvatskoj  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  <w:rPr>
                <w:b/>
              </w:rPr>
            </w:pPr>
            <w:r w:rsidRPr="002C6A06">
              <w:rPr>
                <w:rFonts w:eastAsia="Calibri"/>
              </w:rPr>
              <w:t>u inozemstvu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9496" w:type="dxa"/>
            <w:gridSpan w:val="16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sz w:val="6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5.</w:t>
            </w:r>
          </w:p>
        </w:tc>
        <w:tc>
          <w:tcPr>
            <w:tcW w:w="3684" w:type="dxa"/>
            <w:gridSpan w:val="6"/>
            <w:vMerge w:val="restart"/>
            <w:hideMark/>
          </w:tcPr>
          <w:p w:rsidR="000F615C" w:rsidRPr="002C6A06" w:rsidRDefault="000F615C" w:rsidP="003C7F5E">
            <w:pPr>
              <w:jc w:val="both"/>
              <w:rPr>
                <w:b/>
              </w:rPr>
            </w:pPr>
            <w:r w:rsidRPr="002C6A06">
              <w:rPr>
                <w:rFonts w:eastAsia="Calibri"/>
                <w:b/>
              </w:rPr>
              <w:t>Planirano vrijeme realizacije</w:t>
            </w:r>
          </w:p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  <w:i/>
              </w:rPr>
              <w:t>(predložiti u okvirnom terminu od dva tjedna)</w:t>
            </w:r>
          </w:p>
        </w:tc>
        <w:tc>
          <w:tcPr>
            <w:tcW w:w="974" w:type="dxa"/>
            <w:hideMark/>
          </w:tcPr>
          <w:p w:rsidR="000F615C" w:rsidRPr="002C6A06" w:rsidRDefault="000F615C" w:rsidP="003C7F5E">
            <w:r w:rsidRPr="002C6A06">
              <w:rPr>
                <w:rFonts w:eastAsia="Calibri"/>
              </w:rPr>
              <w:t xml:space="preserve">od </w:t>
            </w:r>
          </w:p>
        </w:tc>
        <w:tc>
          <w:tcPr>
            <w:tcW w:w="974" w:type="dxa"/>
            <w:gridSpan w:val="2"/>
          </w:tcPr>
          <w:p w:rsidR="000F615C" w:rsidRPr="002C6A06" w:rsidRDefault="00942F17" w:rsidP="003C7F5E">
            <w:r>
              <w:t>12</w:t>
            </w:r>
            <w:r w:rsidR="000F615C">
              <w:t>.</w:t>
            </w:r>
            <w:r>
              <w:t>9</w:t>
            </w:r>
            <w:r w:rsidR="000F615C" w:rsidRPr="002C6A06">
              <w:t>.</w:t>
            </w:r>
          </w:p>
        </w:tc>
        <w:tc>
          <w:tcPr>
            <w:tcW w:w="974" w:type="dxa"/>
            <w:gridSpan w:val="2"/>
            <w:hideMark/>
          </w:tcPr>
          <w:p w:rsidR="000F615C" w:rsidRPr="002C6A06" w:rsidRDefault="000F615C" w:rsidP="003C7F5E">
            <w:r w:rsidRPr="002C6A06">
              <w:rPr>
                <w:rFonts w:eastAsia="Calibri"/>
              </w:rPr>
              <w:t>do</w:t>
            </w:r>
          </w:p>
        </w:tc>
        <w:tc>
          <w:tcPr>
            <w:tcW w:w="974" w:type="dxa"/>
            <w:gridSpan w:val="3"/>
          </w:tcPr>
          <w:p w:rsidR="000F615C" w:rsidRPr="002C6A06" w:rsidRDefault="00942F17" w:rsidP="003C7F5E">
            <w:r>
              <w:t>14</w:t>
            </w:r>
            <w:r w:rsidR="000F615C">
              <w:t>.</w:t>
            </w:r>
            <w:r>
              <w:t>9</w:t>
            </w:r>
            <w:r w:rsidR="000F615C" w:rsidRPr="002C6A06">
              <w:t>.</w:t>
            </w:r>
          </w:p>
        </w:tc>
        <w:tc>
          <w:tcPr>
            <w:tcW w:w="974" w:type="dxa"/>
            <w:hideMark/>
          </w:tcPr>
          <w:p w:rsidR="000F615C" w:rsidRPr="002C6A06" w:rsidRDefault="000F615C" w:rsidP="003C7F5E">
            <w:r w:rsidRPr="002C6A06">
              <w:rPr>
                <w:rFonts w:eastAsia="Calibri"/>
              </w:rPr>
              <w:t>20</w:t>
            </w:r>
            <w:r>
              <w:rPr>
                <w:rFonts w:eastAsia="Calibri"/>
              </w:rPr>
              <w:t>18</w:t>
            </w:r>
            <w:r w:rsidRPr="002C6A06">
              <w:rPr>
                <w:rFonts w:eastAsia="Calibri"/>
              </w:rPr>
              <w:t>.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3684" w:type="dxa"/>
            <w:gridSpan w:val="6"/>
            <w:vMerge/>
            <w:hideMark/>
          </w:tcPr>
          <w:p w:rsidR="000F615C" w:rsidRPr="002C6A06" w:rsidRDefault="000F615C" w:rsidP="003C7F5E"/>
        </w:tc>
        <w:tc>
          <w:tcPr>
            <w:tcW w:w="974" w:type="dxa"/>
            <w:hideMark/>
          </w:tcPr>
          <w:p w:rsidR="000F615C" w:rsidRPr="002C6A06" w:rsidRDefault="000F615C" w:rsidP="003C7F5E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2"/>
            <w:hideMark/>
          </w:tcPr>
          <w:p w:rsidR="000F615C" w:rsidRPr="002C6A06" w:rsidRDefault="000F615C" w:rsidP="003C7F5E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gridSpan w:val="2"/>
            <w:hideMark/>
          </w:tcPr>
          <w:p w:rsidR="000F615C" w:rsidRPr="002C6A06" w:rsidRDefault="000F615C" w:rsidP="003C7F5E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3"/>
            <w:hideMark/>
          </w:tcPr>
          <w:p w:rsidR="000F615C" w:rsidRPr="002C6A06" w:rsidRDefault="000F615C" w:rsidP="003C7F5E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hideMark/>
          </w:tcPr>
          <w:p w:rsidR="000F615C" w:rsidRPr="002C6A06" w:rsidRDefault="000F615C" w:rsidP="003C7F5E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Godina</w:t>
            </w:r>
          </w:p>
        </w:tc>
      </w:tr>
      <w:tr w:rsidR="000F615C" w:rsidRPr="002C6A06" w:rsidTr="003C7F5E">
        <w:tc>
          <w:tcPr>
            <w:tcW w:w="9496" w:type="dxa"/>
            <w:gridSpan w:val="16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sz w:val="12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6.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jc w:val="both"/>
              <w:rPr>
                <w:b/>
              </w:rPr>
            </w:pPr>
            <w:r w:rsidRPr="002C6A06">
              <w:rPr>
                <w:rFonts w:eastAsia="Calibri"/>
                <w:b/>
              </w:rPr>
              <w:t>Broj sudionika</w:t>
            </w:r>
          </w:p>
        </w:tc>
        <w:tc>
          <w:tcPr>
            <w:tcW w:w="5030" w:type="dxa"/>
            <w:gridSpan w:val="9"/>
            <w:hideMark/>
          </w:tcPr>
          <w:p w:rsidR="000F615C" w:rsidRPr="002C6A06" w:rsidRDefault="000F615C" w:rsidP="003C7F5E">
            <w:pPr>
              <w:rPr>
                <w:i/>
              </w:rPr>
            </w:pPr>
            <w:r w:rsidRPr="002C6A06">
              <w:rPr>
                <w:rFonts w:eastAsia="Calibri"/>
                <w:i/>
              </w:rPr>
              <w:t>Upisati broj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jc w:val="right"/>
            </w:pPr>
            <w:r w:rsidRPr="002C6A06">
              <w:rPr>
                <w:rFonts w:eastAsia="Calibri"/>
              </w:rPr>
              <w:t xml:space="preserve">a) </w:t>
            </w:r>
          </w:p>
        </w:tc>
        <w:tc>
          <w:tcPr>
            <w:tcW w:w="3128" w:type="dxa"/>
            <w:gridSpan w:val="5"/>
          </w:tcPr>
          <w:p w:rsidR="000F615C" w:rsidRPr="002C6A06" w:rsidRDefault="000F615C" w:rsidP="003C7F5E">
            <w:r w:rsidRPr="002C6A06">
              <w:rPr>
                <w:rFonts w:eastAsia="Calibri"/>
              </w:rPr>
              <w:t>Predviđeni broj učenika</w:t>
            </w:r>
          </w:p>
        </w:tc>
        <w:tc>
          <w:tcPr>
            <w:tcW w:w="1660" w:type="dxa"/>
            <w:gridSpan w:val="2"/>
          </w:tcPr>
          <w:p w:rsidR="000F615C" w:rsidRPr="002C6A06" w:rsidRDefault="000F615C" w:rsidP="003C7F5E">
            <w:r w:rsidRPr="002C6A06">
              <w:t>80</w:t>
            </w:r>
          </w:p>
        </w:tc>
        <w:tc>
          <w:tcPr>
            <w:tcW w:w="3330" w:type="dxa"/>
            <w:gridSpan w:val="7"/>
            <w:hideMark/>
          </w:tcPr>
          <w:p w:rsidR="000F615C" w:rsidRPr="002C6A06" w:rsidRDefault="000F615C" w:rsidP="003C7F5E">
            <w:r w:rsidRPr="002C6A06">
              <w:rPr>
                <w:rFonts w:eastAsia="Calibri"/>
              </w:rPr>
              <w:t>s mogućnošću odstupanja za tri učenika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jc w:val="right"/>
            </w:pPr>
            <w:r w:rsidRPr="002C6A06">
              <w:rPr>
                <w:rFonts w:eastAsia="Calibri"/>
              </w:rPr>
              <w:t xml:space="preserve">b) </w:t>
            </w:r>
          </w:p>
        </w:tc>
        <w:tc>
          <w:tcPr>
            <w:tcW w:w="3128" w:type="dxa"/>
            <w:gridSpan w:val="5"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Predviđeni broj učitelja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r w:rsidRPr="002C6A06">
              <w:t>6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2C6A06">
              <w:rPr>
                <w:rFonts w:eastAsia="Calibri"/>
              </w:rPr>
              <w:t xml:space="preserve">c) </w:t>
            </w:r>
          </w:p>
        </w:tc>
        <w:tc>
          <w:tcPr>
            <w:tcW w:w="3128" w:type="dxa"/>
            <w:gridSpan w:val="5"/>
          </w:tcPr>
          <w:p w:rsidR="000F615C" w:rsidRPr="002C6A06" w:rsidRDefault="000F615C" w:rsidP="003C7F5E">
            <w:pPr>
              <w:tabs>
                <w:tab w:val="left" w:pos="499"/>
              </w:tabs>
              <w:rPr>
                <w:color w:val="FF0000"/>
              </w:rPr>
            </w:pPr>
            <w:r w:rsidRPr="002C6A06">
              <w:rPr>
                <w:rFonts w:eastAsia="Calibri"/>
              </w:rPr>
              <w:t>Očekivani broj gratis ponuda za učenike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/>
        </w:tc>
      </w:tr>
      <w:tr w:rsidR="000F615C" w:rsidRPr="002C6A06" w:rsidTr="003C7F5E">
        <w:tc>
          <w:tcPr>
            <w:tcW w:w="9496" w:type="dxa"/>
            <w:gridSpan w:val="16"/>
          </w:tcPr>
          <w:p w:rsidR="000F615C" w:rsidRPr="002C6A06" w:rsidRDefault="000F615C" w:rsidP="003C7F5E">
            <w:pPr>
              <w:contextualSpacing/>
              <w:jc w:val="center"/>
              <w:rPr>
                <w:rFonts w:eastAsia="Calibri"/>
                <w:i/>
                <w:sz w:val="10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7.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jc w:val="both"/>
              <w:rPr>
                <w:b/>
              </w:rPr>
            </w:pPr>
            <w:r w:rsidRPr="002C6A06">
              <w:rPr>
                <w:rFonts w:eastAsia="Calibri"/>
                <w:b/>
              </w:rPr>
              <w:t>Plan puta</w:t>
            </w:r>
          </w:p>
        </w:tc>
        <w:tc>
          <w:tcPr>
            <w:tcW w:w="5030" w:type="dxa"/>
            <w:gridSpan w:val="9"/>
            <w:hideMark/>
          </w:tcPr>
          <w:p w:rsidR="000F615C" w:rsidRPr="002C6A06" w:rsidRDefault="000F615C" w:rsidP="003C7F5E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Upisati traženo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jc w:val="both"/>
              <w:rPr>
                <w:b/>
              </w:rPr>
            </w:pPr>
            <w:r w:rsidRPr="002C6A06">
              <w:rPr>
                <w:rFonts w:eastAsia="Calibri"/>
              </w:rPr>
              <w:t>Mjesto polaska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720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OŠ Brestje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jc w:val="both"/>
              <w:rPr>
                <w:b/>
              </w:rPr>
            </w:pPr>
            <w:r w:rsidRPr="002C6A06">
              <w:rPr>
                <w:rFonts w:eastAsia="Calibri"/>
              </w:rPr>
              <w:t>Usputna odredišta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0F615C">
            <w:pPr>
              <w:ind w:left="72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Kuterevo, Zadar,(Borik), NP Krka-Šibenik, Nin 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jc w:val="both"/>
              <w:rPr>
                <w:b/>
              </w:rPr>
            </w:pPr>
            <w:r w:rsidRPr="002C6A06">
              <w:rPr>
                <w:rFonts w:eastAsia="Calibri"/>
              </w:rPr>
              <w:t>Krajnji cilj putovanja</w:t>
            </w:r>
          </w:p>
        </w:tc>
        <w:tc>
          <w:tcPr>
            <w:tcW w:w="5030" w:type="dxa"/>
            <w:gridSpan w:val="9"/>
          </w:tcPr>
          <w:p w:rsidR="000F615C" w:rsidRPr="002C6A06" w:rsidRDefault="00523B20" w:rsidP="003C7F5E">
            <w:pPr>
              <w:ind w:left="72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Zadar (Borik)</w:t>
            </w:r>
          </w:p>
        </w:tc>
      </w:tr>
      <w:tr w:rsidR="000F615C" w:rsidRPr="002C6A06" w:rsidTr="003C7F5E">
        <w:tc>
          <w:tcPr>
            <w:tcW w:w="9496" w:type="dxa"/>
            <w:gridSpan w:val="16"/>
          </w:tcPr>
          <w:p w:rsidR="000F615C" w:rsidRPr="002C6A06" w:rsidRDefault="000F615C" w:rsidP="003C7F5E">
            <w:pPr>
              <w:contextualSpacing/>
              <w:rPr>
                <w:rFonts w:eastAsia="Calibri"/>
                <w:i/>
                <w:sz w:val="8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8.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jc w:val="both"/>
              <w:rPr>
                <w:b/>
              </w:rPr>
            </w:pPr>
            <w:r w:rsidRPr="002C6A06">
              <w:rPr>
                <w:rFonts w:eastAsia="Calibri"/>
                <w:b/>
              </w:rPr>
              <w:t>Vrsta prijevoza</w:t>
            </w:r>
          </w:p>
        </w:tc>
        <w:tc>
          <w:tcPr>
            <w:tcW w:w="5030" w:type="dxa"/>
            <w:gridSpan w:val="9"/>
            <w:hideMark/>
          </w:tcPr>
          <w:p w:rsidR="000F615C" w:rsidRPr="002C6A06" w:rsidRDefault="000F615C" w:rsidP="003C7F5E">
            <w:pPr>
              <w:contextualSpacing/>
              <w:jc w:val="center"/>
              <w:rPr>
                <w:rFonts w:eastAsia="Calibri"/>
                <w:b/>
              </w:rPr>
            </w:pPr>
            <w:r w:rsidRPr="002C6A06">
              <w:rPr>
                <w:rFonts w:eastAsia="Calibri"/>
                <w:i/>
              </w:rPr>
              <w:t>Traženo označiti ili dopisati kombinacije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a)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r w:rsidRPr="002C6A06">
              <w:rPr>
                <w:rFonts w:eastAsia="Calibri"/>
              </w:rPr>
              <w:t>Autobus</w:t>
            </w:r>
            <w:r w:rsidRPr="002C6A06">
              <w:rPr>
                <w:b/>
                <w:bCs/>
              </w:rPr>
              <w:t xml:space="preserve"> </w:t>
            </w:r>
            <w:r w:rsidRPr="002C6A06">
              <w:rPr>
                <w:bCs/>
              </w:rPr>
              <w:t>koji udovoljava zakonskim propisima za prijevoz učenika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 autobusa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Vlak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720"/>
              <w:contextualSpacing/>
              <w:jc w:val="both"/>
              <w:rPr>
                <w:rFonts w:eastAsia="Calibri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c)</w:t>
            </w:r>
            <w:r w:rsidRPr="002C6A06">
              <w:rPr>
                <w:rFonts w:eastAsia="Calibri"/>
                <w:b/>
              </w:rPr>
              <w:t xml:space="preserve"> 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Brod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720"/>
              <w:contextualSpacing/>
              <w:jc w:val="both"/>
              <w:rPr>
                <w:rFonts w:eastAsia="Calibri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d)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Zrakoplov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720"/>
              <w:contextualSpacing/>
              <w:jc w:val="both"/>
              <w:rPr>
                <w:rFonts w:eastAsia="Calibri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e)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Kombinirani prijevoz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9496" w:type="dxa"/>
            <w:gridSpan w:val="16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sz w:val="6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jc w:val="right"/>
              <w:rPr>
                <w:b/>
              </w:rPr>
            </w:pPr>
            <w:r w:rsidRPr="002C6A06">
              <w:rPr>
                <w:rFonts w:eastAsia="Calibri"/>
                <w:b/>
              </w:rPr>
              <w:t>9.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Smještaj i prehrana</w:t>
            </w:r>
          </w:p>
        </w:tc>
        <w:tc>
          <w:tcPr>
            <w:tcW w:w="5030" w:type="dxa"/>
            <w:gridSpan w:val="9"/>
            <w:hideMark/>
          </w:tcPr>
          <w:p w:rsidR="000F615C" w:rsidRPr="002C6A06" w:rsidRDefault="000F615C" w:rsidP="003C7F5E">
            <w:pPr>
              <w:ind w:left="34" w:hanging="34"/>
              <w:contextualSpacing/>
              <w:jc w:val="center"/>
              <w:rPr>
                <w:rFonts w:eastAsia="Calibri"/>
                <w:i/>
              </w:rPr>
            </w:pPr>
            <w:r w:rsidRPr="002C6A06">
              <w:rPr>
                <w:rFonts w:eastAsia="Calibri"/>
                <w:i/>
              </w:rPr>
              <w:t>Označiti s X  jednu ili više mogućnosti smještaja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96" w:type="dxa"/>
            <w:gridSpan w:val="3"/>
            <w:hideMark/>
          </w:tcPr>
          <w:p w:rsidR="000F615C" w:rsidRPr="002C6A06" w:rsidRDefault="000F615C" w:rsidP="003C7F5E">
            <w:pPr>
              <w:jc w:val="right"/>
            </w:pPr>
            <w:r w:rsidRPr="002C6A06">
              <w:rPr>
                <w:rFonts w:eastAsia="Calibri"/>
              </w:rPr>
              <w:t>a)</w:t>
            </w:r>
          </w:p>
        </w:tc>
        <w:tc>
          <w:tcPr>
            <w:tcW w:w="3048" w:type="dxa"/>
            <w:gridSpan w:val="3"/>
          </w:tcPr>
          <w:p w:rsidR="000F615C" w:rsidRPr="002C6A06" w:rsidRDefault="000F615C" w:rsidP="003C7F5E">
            <w:r w:rsidRPr="002C6A06">
              <w:rPr>
                <w:rFonts w:eastAsia="Calibri"/>
              </w:rPr>
              <w:t>Hostel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96" w:type="dxa"/>
            <w:gridSpan w:val="3"/>
            <w:hideMark/>
          </w:tcPr>
          <w:p w:rsidR="000F615C" w:rsidRPr="002C6A06" w:rsidRDefault="000F615C" w:rsidP="003C7F5E">
            <w:pPr>
              <w:jc w:val="right"/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3048" w:type="dxa"/>
            <w:gridSpan w:val="3"/>
          </w:tcPr>
          <w:p w:rsidR="000F615C" w:rsidRPr="002C6A06" w:rsidRDefault="000F615C" w:rsidP="003C7F5E">
            <w:pPr>
              <w:ind w:left="24"/>
            </w:pPr>
            <w:r w:rsidRPr="002C6A06">
              <w:rPr>
                <w:rFonts w:eastAsia="Calibri"/>
              </w:rPr>
              <w:t xml:space="preserve">Hotel </w:t>
            </w:r>
            <w:r w:rsidRPr="002C6A06">
              <w:rPr>
                <w:rFonts w:eastAsia="Calibri"/>
                <w:strike/>
              </w:rPr>
              <w:t xml:space="preserve"> 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strike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96" w:type="dxa"/>
            <w:gridSpan w:val="3"/>
            <w:hideMark/>
          </w:tcPr>
          <w:p w:rsidR="000F615C" w:rsidRPr="002C6A06" w:rsidRDefault="000F615C" w:rsidP="003C7F5E">
            <w:pPr>
              <w:jc w:val="right"/>
            </w:pPr>
            <w:r w:rsidRPr="002C6A06">
              <w:rPr>
                <w:rFonts w:eastAsia="Calibri"/>
              </w:rPr>
              <w:t>c)</w:t>
            </w:r>
          </w:p>
        </w:tc>
        <w:tc>
          <w:tcPr>
            <w:tcW w:w="3048" w:type="dxa"/>
            <w:gridSpan w:val="3"/>
          </w:tcPr>
          <w:p w:rsidR="000F615C" w:rsidRPr="002C6A06" w:rsidRDefault="000F615C" w:rsidP="003C7F5E">
            <w:r w:rsidRPr="002C6A06">
              <w:rPr>
                <w:rFonts w:eastAsia="Calibri"/>
              </w:rPr>
              <w:t>Pansion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i/>
                <w:strike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96" w:type="dxa"/>
            <w:gridSpan w:val="3"/>
          </w:tcPr>
          <w:p w:rsidR="000F615C" w:rsidRPr="002C6A06" w:rsidRDefault="000F615C" w:rsidP="003C7F5E">
            <w:pPr>
              <w:jc w:val="right"/>
            </w:pPr>
            <w:r w:rsidRPr="002C6A06">
              <w:rPr>
                <w:rFonts w:eastAsia="Calibri"/>
              </w:rPr>
              <w:t>d)</w:t>
            </w:r>
          </w:p>
        </w:tc>
        <w:tc>
          <w:tcPr>
            <w:tcW w:w="3048" w:type="dxa"/>
            <w:gridSpan w:val="3"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Prehrana na bazi polupansiona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i/>
                <w:strike/>
              </w:rPr>
            </w:pPr>
          </w:p>
        </w:tc>
      </w:tr>
      <w:tr w:rsidR="000F615C" w:rsidRPr="002C6A06" w:rsidTr="003C7F5E">
        <w:trPr>
          <w:trHeight w:val="478"/>
        </w:trPr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96" w:type="dxa"/>
            <w:gridSpan w:val="3"/>
          </w:tcPr>
          <w:p w:rsidR="000F615C" w:rsidRPr="002C6A06" w:rsidRDefault="000F615C" w:rsidP="003C7F5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e)</w:t>
            </w:r>
          </w:p>
        </w:tc>
        <w:tc>
          <w:tcPr>
            <w:tcW w:w="3048" w:type="dxa"/>
            <w:gridSpan w:val="3"/>
          </w:tcPr>
          <w:p w:rsidR="000F615C" w:rsidRPr="002C6A06" w:rsidRDefault="000F615C" w:rsidP="003C7F5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2C6A06">
              <w:rPr>
                <w:rFonts w:eastAsia="Calibri"/>
              </w:rPr>
              <w:t>Prehrana na bazi punoga</w:t>
            </w:r>
            <w:r>
              <w:rPr>
                <w:rFonts w:eastAsia="Calibri"/>
              </w:rPr>
              <w:t xml:space="preserve"> </w:t>
            </w:r>
            <w:r w:rsidRPr="002C6A06">
              <w:rPr>
                <w:rFonts w:eastAsia="Calibri"/>
              </w:rPr>
              <w:t>pansiona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r>
              <w:t>X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96" w:type="dxa"/>
            <w:gridSpan w:val="3"/>
            <w:hideMark/>
          </w:tcPr>
          <w:p w:rsidR="000F615C" w:rsidRPr="002C6A06" w:rsidRDefault="000F615C" w:rsidP="003C7F5E">
            <w:pPr>
              <w:jc w:val="right"/>
            </w:pPr>
            <w:r w:rsidRPr="002C6A06">
              <w:rPr>
                <w:rFonts w:eastAsia="Calibri"/>
              </w:rPr>
              <w:t>f)</w:t>
            </w:r>
          </w:p>
        </w:tc>
        <w:tc>
          <w:tcPr>
            <w:tcW w:w="3048" w:type="dxa"/>
            <w:gridSpan w:val="3"/>
          </w:tcPr>
          <w:p w:rsidR="000F615C" w:rsidRPr="002C6A06" w:rsidRDefault="000F615C" w:rsidP="003C7F5E">
            <w:r w:rsidRPr="002C6A06">
              <w:rPr>
                <w:rFonts w:eastAsia="Calibri"/>
              </w:rPr>
              <w:t xml:space="preserve">Drugo </w:t>
            </w:r>
            <w:r w:rsidRPr="002C6A06">
              <w:rPr>
                <w:rFonts w:eastAsia="Calibri"/>
                <w:i/>
              </w:rPr>
              <w:t>(upisati što se traži)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i/>
              </w:rPr>
            </w:pPr>
          </w:p>
        </w:tc>
      </w:tr>
      <w:tr w:rsidR="000F615C" w:rsidRPr="002C6A06" w:rsidTr="003C7F5E">
        <w:tc>
          <w:tcPr>
            <w:tcW w:w="9496" w:type="dxa"/>
            <w:gridSpan w:val="16"/>
          </w:tcPr>
          <w:p w:rsidR="000F615C" w:rsidRPr="002C6A06" w:rsidRDefault="000F615C" w:rsidP="003C7F5E">
            <w:pPr>
              <w:contextualSpacing/>
              <w:rPr>
                <w:rFonts w:eastAsia="Calibri"/>
                <w:i/>
                <w:sz w:val="8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10.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 xml:space="preserve">U cijenu ponude uračunati:  </w:t>
            </w:r>
          </w:p>
        </w:tc>
        <w:tc>
          <w:tcPr>
            <w:tcW w:w="5030" w:type="dxa"/>
            <w:gridSpan w:val="9"/>
            <w:hideMark/>
          </w:tcPr>
          <w:p w:rsidR="000F615C" w:rsidRPr="002C6A06" w:rsidRDefault="000F615C" w:rsidP="003C7F5E">
            <w:pPr>
              <w:ind w:left="34" w:hanging="34"/>
              <w:contextualSpacing/>
              <w:jc w:val="both"/>
              <w:rPr>
                <w:rFonts w:eastAsia="Calibri"/>
                <w:b/>
                <w:i/>
                <w:color w:val="FF0000"/>
              </w:rPr>
            </w:pPr>
            <w:r w:rsidRPr="002C6A06">
              <w:rPr>
                <w:rFonts w:eastAsia="Calibr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>a)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 xml:space="preserve">Ulaznice za </w:t>
            </w:r>
          </w:p>
        </w:tc>
        <w:tc>
          <w:tcPr>
            <w:tcW w:w="5030" w:type="dxa"/>
            <w:gridSpan w:val="9"/>
          </w:tcPr>
          <w:p w:rsidR="000F615C" w:rsidRPr="003963DA" w:rsidRDefault="000F615C" w:rsidP="00F23A36">
            <w:pPr>
              <w:ind w:left="34" w:hanging="34"/>
              <w:contextualSpacing/>
              <w:rPr>
                <w:rFonts w:eastAsia="Calibri"/>
                <w:sz w:val="24"/>
                <w:szCs w:val="24"/>
                <w:vertAlign w:val="superscript"/>
              </w:rPr>
            </w:pPr>
            <w:r w:rsidRPr="003963DA">
              <w:rPr>
                <w:rFonts w:eastAsia="Calibri"/>
                <w:sz w:val="24"/>
                <w:szCs w:val="24"/>
                <w:vertAlign w:val="superscript"/>
              </w:rPr>
              <w:t xml:space="preserve">ulaznice: Kuterevo, NP Krka,  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Sudjelovanje u radionicama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c)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Vodiča za razgled grada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0F615C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  <w:vertAlign w:val="superscript"/>
              </w:rPr>
              <w:t xml:space="preserve">Lokalni vodič za </w:t>
            </w:r>
            <w:r>
              <w:rPr>
                <w:rFonts w:eastAsia="Calibri"/>
                <w:vertAlign w:val="superscript"/>
              </w:rPr>
              <w:t>Zadar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d)          </w:t>
            </w:r>
          </w:p>
        </w:tc>
        <w:tc>
          <w:tcPr>
            <w:tcW w:w="3128" w:type="dxa"/>
            <w:gridSpan w:val="5"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Drugi zahtjevi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</w:tcPr>
          <w:p w:rsidR="000F615C" w:rsidRPr="002C6A06" w:rsidRDefault="000F615C" w:rsidP="003C7F5E">
            <w:pPr>
              <w:ind w:left="33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>e)</w:t>
            </w:r>
          </w:p>
        </w:tc>
        <w:tc>
          <w:tcPr>
            <w:tcW w:w="3128" w:type="dxa"/>
            <w:gridSpan w:val="5"/>
          </w:tcPr>
          <w:p w:rsidR="000F615C" w:rsidRPr="002C6A06" w:rsidRDefault="000F615C" w:rsidP="003C7F5E">
            <w:pPr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Prijedlog dodatnih sadržaja koji mogu pridonijeti kvaliteti realizacije 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</w:tcPr>
          <w:p w:rsidR="000F615C" w:rsidRPr="002C6A06" w:rsidRDefault="000F615C" w:rsidP="003C7F5E">
            <w:pPr>
              <w:ind w:left="33"/>
              <w:contextualSpacing/>
              <w:jc w:val="both"/>
              <w:rPr>
                <w:rFonts w:eastAsia="Calibri"/>
                <w:sz w:val="6"/>
              </w:rPr>
            </w:pPr>
          </w:p>
        </w:tc>
        <w:tc>
          <w:tcPr>
            <w:tcW w:w="2723" w:type="dxa"/>
            <w:gridSpan w:val="2"/>
          </w:tcPr>
          <w:p w:rsidR="000F615C" w:rsidRPr="002C6A06" w:rsidRDefault="000F615C" w:rsidP="003C7F5E">
            <w:pPr>
              <w:jc w:val="both"/>
              <w:rPr>
                <w:b/>
                <w:sz w:val="6"/>
              </w:rPr>
            </w:pP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sz w:val="6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11.</w:t>
            </w:r>
          </w:p>
        </w:tc>
        <w:tc>
          <w:tcPr>
            <w:tcW w:w="5384" w:type="dxa"/>
            <w:gridSpan w:val="8"/>
            <w:hideMark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  <w:b/>
              </w:rPr>
              <w:t>U cijenu uključiti i stavke putnog osiguranja od:</w:t>
            </w:r>
          </w:p>
        </w:tc>
        <w:tc>
          <w:tcPr>
            <w:tcW w:w="3330" w:type="dxa"/>
            <w:gridSpan w:val="7"/>
            <w:hideMark/>
          </w:tcPr>
          <w:p w:rsidR="000F615C" w:rsidRPr="002C6A06" w:rsidRDefault="000F615C" w:rsidP="003C7F5E">
            <w:pPr>
              <w:ind w:left="34" w:hanging="34"/>
              <w:contextualSpacing/>
              <w:jc w:val="center"/>
              <w:rPr>
                <w:rFonts w:eastAsia="Calibri"/>
                <w:i/>
              </w:rPr>
            </w:pPr>
            <w:r w:rsidRPr="002C6A06">
              <w:rPr>
                <w:rFonts w:eastAsia="Calibri"/>
                <w:i/>
              </w:rPr>
              <w:t>Traženo označiti s X ili dopisati (za br. 12)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56" w:type="dxa"/>
            <w:gridSpan w:val="2"/>
            <w:hideMark/>
          </w:tcPr>
          <w:p w:rsidR="000F615C" w:rsidRPr="002C6A06" w:rsidRDefault="000F615C" w:rsidP="003C7F5E">
            <w:pPr>
              <w:ind w:left="34" w:hanging="34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a)</w:t>
            </w:r>
          </w:p>
          <w:p w:rsidR="000F615C" w:rsidRPr="002C6A06" w:rsidRDefault="000F615C" w:rsidP="003C7F5E">
            <w:pPr>
              <w:ind w:left="34" w:hanging="34"/>
              <w:contextualSpacing/>
              <w:jc w:val="right"/>
              <w:rPr>
                <w:rFonts w:eastAsia="Calibri"/>
                <w:vertAlign w:val="superscript"/>
              </w:rPr>
            </w:pPr>
          </w:p>
        </w:tc>
        <w:tc>
          <w:tcPr>
            <w:tcW w:w="4788" w:type="dxa"/>
            <w:gridSpan w:val="6"/>
          </w:tcPr>
          <w:p w:rsidR="000F615C" w:rsidRPr="002C6A06" w:rsidRDefault="000F615C" w:rsidP="003C7F5E">
            <w:pPr>
              <w:ind w:left="58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posljedica nesretnoga slučaja i bolesti na  </w:t>
            </w:r>
          </w:p>
          <w:p w:rsidR="000F615C" w:rsidRPr="002C6A06" w:rsidRDefault="000F615C" w:rsidP="003C7F5E">
            <w:pPr>
              <w:ind w:left="58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</w:rPr>
              <w:t>putovanju</w:t>
            </w:r>
          </w:p>
        </w:tc>
        <w:tc>
          <w:tcPr>
            <w:tcW w:w="3330" w:type="dxa"/>
            <w:gridSpan w:val="7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56" w:type="dxa"/>
            <w:gridSpan w:val="2"/>
            <w:hideMark/>
          </w:tcPr>
          <w:p w:rsidR="000F615C" w:rsidRPr="002C6A06" w:rsidRDefault="000F615C" w:rsidP="003C7F5E">
            <w:pPr>
              <w:ind w:left="34" w:hanging="34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4788" w:type="dxa"/>
            <w:gridSpan w:val="6"/>
          </w:tcPr>
          <w:p w:rsidR="000F615C" w:rsidRPr="002C6A06" w:rsidRDefault="000F615C" w:rsidP="003C7F5E">
            <w:pPr>
              <w:ind w:left="70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zdravstvenog osiguranja za vrijeme puta i boravka u inozemstvu </w:t>
            </w:r>
          </w:p>
        </w:tc>
        <w:tc>
          <w:tcPr>
            <w:tcW w:w="3330" w:type="dxa"/>
            <w:gridSpan w:val="7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56" w:type="dxa"/>
            <w:gridSpan w:val="2"/>
            <w:hideMark/>
          </w:tcPr>
          <w:p w:rsidR="000F615C" w:rsidRPr="002C6A06" w:rsidRDefault="000F615C" w:rsidP="003C7F5E">
            <w:pPr>
              <w:ind w:left="34" w:hanging="34"/>
              <w:contextualSpacing/>
              <w:jc w:val="right"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</w:rPr>
              <w:t>c)</w:t>
            </w:r>
          </w:p>
        </w:tc>
        <w:tc>
          <w:tcPr>
            <w:tcW w:w="4788" w:type="dxa"/>
            <w:gridSpan w:val="6"/>
          </w:tcPr>
          <w:p w:rsidR="000F615C" w:rsidRPr="002C6A06" w:rsidRDefault="000F615C" w:rsidP="003C7F5E">
            <w:pPr>
              <w:ind w:left="58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</w:rPr>
              <w:t>otkaza putovanja</w:t>
            </w:r>
          </w:p>
        </w:tc>
        <w:tc>
          <w:tcPr>
            <w:tcW w:w="3330" w:type="dxa"/>
            <w:gridSpan w:val="7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  <w:vertAlign w:val="superscript"/>
              </w:rPr>
              <w:t>x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56" w:type="dxa"/>
            <w:gridSpan w:val="2"/>
          </w:tcPr>
          <w:p w:rsidR="000F615C" w:rsidRPr="002C6A06" w:rsidRDefault="000F615C" w:rsidP="003C7F5E">
            <w:pPr>
              <w:ind w:left="34" w:hanging="34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d)</w:t>
            </w:r>
          </w:p>
        </w:tc>
        <w:tc>
          <w:tcPr>
            <w:tcW w:w="4788" w:type="dxa"/>
            <w:gridSpan w:val="6"/>
          </w:tcPr>
          <w:p w:rsidR="000F615C" w:rsidRPr="002C6A06" w:rsidRDefault="000F615C" w:rsidP="003C7F5E">
            <w:pPr>
              <w:ind w:left="70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troškova pomoći povratka u mjesto polazišta u </w:t>
            </w:r>
          </w:p>
          <w:p w:rsidR="000F615C" w:rsidRPr="002C6A06" w:rsidRDefault="000F615C" w:rsidP="003C7F5E">
            <w:pPr>
              <w:ind w:left="58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>slučaju nesreće i bolesti</w:t>
            </w:r>
          </w:p>
        </w:tc>
        <w:tc>
          <w:tcPr>
            <w:tcW w:w="3330" w:type="dxa"/>
            <w:gridSpan w:val="7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56" w:type="dxa"/>
            <w:gridSpan w:val="2"/>
            <w:hideMark/>
          </w:tcPr>
          <w:p w:rsidR="000F615C" w:rsidRPr="002C6A06" w:rsidRDefault="000F615C" w:rsidP="003C7F5E">
            <w:pPr>
              <w:ind w:left="34" w:hanging="34"/>
              <w:contextualSpacing/>
              <w:jc w:val="right"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</w:rPr>
              <w:t>e)</w:t>
            </w:r>
          </w:p>
        </w:tc>
        <w:tc>
          <w:tcPr>
            <w:tcW w:w="4788" w:type="dxa"/>
            <w:gridSpan w:val="6"/>
          </w:tcPr>
          <w:p w:rsidR="000F615C" w:rsidRPr="002C6A06" w:rsidRDefault="000F615C" w:rsidP="003C7F5E">
            <w:pPr>
              <w:ind w:left="58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Arial Unicode MS"/>
                <w:bCs/>
              </w:rPr>
              <w:t>oštećenja i gubitka prtljage</w:t>
            </w:r>
          </w:p>
        </w:tc>
        <w:tc>
          <w:tcPr>
            <w:tcW w:w="3330" w:type="dxa"/>
            <w:gridSpan w:val="7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9496" w:type="dxa"/>
            <w:gridSpan w:val="16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b/>
              </w:rPr>
            </w:pPr>
            <w:r w:rsidRPr="002C6A06">
              <w:rPr>
                <w:rFonts w:eastAsia="Calibri"/>
                <w:b/>
              </w:rPr>
              <w:t>12.        Dostava ponuda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2378" w:type="dxa"/>
            <w:gridSpan w:val="5"/>
            <w:hideMark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Rok dostave ponuda je </w:t>
            </w:r>
          </w:p>
        </w:tc>
        <w:tc>
          <w:tcPr>
            <w:tcW w:w="2966" w:type="dxa"/>
            <w:gridSpan w:val="3"/>
            <w:hideMark/>
          </w:tcPr>
          <w:p w:rsidR="000F615C" w:rsidRPr="002C6A06" w:rsidRDefault="003065A2" w:rsidP="003C7F5E">
            <w:pPr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3963DA">
              <w:rPr>
                <w:rFonts w:eastAsia="Calibri"/>
              </w:rPr>
              <w:t>.</w:t>
            </w:r>
            <w:r>
              <w:rPr>
                <w:rFonts w:eastAsia="Calibri"/>
              </w:rPr>
              <w:t>6</w:t>
            </w:r>
            <w:r w:rsidR="003963DA">
              <w:rPr>
                <w:rFonts w:eastAsia="Calibri"/>
              </w:rPr>
              <w:t>.2018</w:t>
            </w:r>
            <w:r w:rsidR="000F615C" w:rsidRPr="002C6A06">
              <w:rPr>
                <w:rFonts w:eastAsia="Calibri"/>
              </w:rPr>
              <w:t>. do1</w:t>
            </w:r>
            <w:r>
              <w:rPr>
                <w:rFonts w:eastAsia="Calibri"/>
              </w:rPr>
              <w:t>2</w:t>
            </w:r>
            <w:r w:rsidR="000F615C" w:rsidRPr="002C6A06">
              <w:rPr>
                <w:rFonts w:eastAsia="Calibri"/>
              </w:rPr>
              <w:t xml:space="preserve"> sati                                </w:t>
            </w:r>
          </w:p>
        </w:tc>
        <w:tc>
          <w:tcPr>
            <w:tcW w:w="3330" w:type="dxa"/>
            <w:gridSpan w:val="7"/>
            <w:hideMark/>
          </w:tcPr>
          <w:p w:rsidR="000F615C" w:rsidRPr="002C6A06" w:rsidRDefault="000F615C" w:rsidP="003C7F5E">
            <w:pPr>
              <w:contextualSpacing/>
              <w:jc w:val="right"/>
              <w:rPr>
                <w:rFonts w:eastAsia="Calibri"/>
                <w:i/>
              </w:rPr>
            </w:pPr>
            <w:r w:rsidRPr="002C6A06">
              <w:rPr>
                <w:rFonts w:eastAsia="Calibri"/>
                <w:i/>
              </w:rPr>
              <w:t xml:space="preserve"> (datum)</w:t>
            </w:r>
          </w:p>
        </w:tc>
      </w:tr>
      <w:tr w:rsidR="000F615C" w:rsidRPr="002C6A06" w:rsidTr="003C7F5E">
        <w:tc>
          <w:tcPr>
            <w:tcW w:w="6126" w:type="dxa"/>
            <w:gridSpan w:val="9"/>
            <w:hideMark/>
          </w:tcPr>
          <w:p w:rsidR="000F615C" w:rsidRPr="002C6A06" w:rsidRDefault="000F615C" w:rsidP="003C7F5E">
            <w:pPr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</w:tcPr>
          <w:p w:rsidR="000F615C" w:rsidRPr="002C6A06" w:rsidRDefault="003065A2" w:rsidP="003963DA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3963DA">
              <w:rPr>
                <w:rFonts w:eastAsia="Calibri"/>
              </w:rPr>
              <w:t>.</w:t>
            </w:r>
            <w:r>
              <w:rPr>
                <w:rFonts w:eastAsia="Calibri"/>
              </w:rPr>
              <w:t>6</w:t>
            </w:r>
            <w:bookmarkStart w:id="0" w:name="_GoBack"/>
            <w:bookmarkEnd w:id="0"/>
            <w:r w:rsidR="003963DA">
              <w:rPr>
                <w:rFonts w:eastAsia="Calibri"/>
              </w:rPr>
              <w:t>.2018</w:t>
            </w:r>
            <w:r w:rsidR="000F615C" w:rsidRPr="002C6A06">
              <w:rPr>
                <w:rFonts w:eastAsia="Calibri"/>
              </w:rPr>
              <w:t>.</w:t>
            </w:r>
          </w:p>
        </w:tc>
        <w:tc>
          <w:tcPr>
            <w:tcW w:w="1709" w:type="dxa"/>
            <w:gridSpan w:val="2"/>
            <w:hideMark/>
          </w:tcPr>
          <w:p w:rsidR="000F615C" w:rsidRPr="002C6A06" w:rsidRDefault="000F615C" w:rsidP="003C7F5E">
            <w:pPr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>u 13:15   sati.</w:t>
            </w:r>
          </w:p>
        </w:tc>
      </w:tr>
    </w:tbl>
    <w:p w:rsidR="000F615C" w:rsidRPr="002C6A06" w:rsidRDefault="000F615C" w:rsidP="000F61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615C" w:rsidRPr="002C6A06" w:rsidRDefault="000F615C" w:rsidP="000F61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615C" w:rsidRPr="00774982" w:rsidRDefault="000F615C" w:rsidP="000F615C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49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Prije potpisivanja ugovora za ponudu odabrani davatelj usluga dužan je dostaviti ili dati školi na uvid:</w:t>
      </w:r>
    </w:p>
    <w:p w:rsidR="000F615C" w:rsidRPr="00774982" w:rsidRDefault="000F615C" w:rsidP="000F615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9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F615C" w:rsidRPr="00774982" w:rsidRDefault="000F615C" w:rsidP="000F615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9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Presliku rješenja nadležnog ureda državne uprave o ispunjavanju propisanih uvjeta za pružanje usluga turističke agencije – organiziranje paket-aranžmana, sklapanje ugovora </w:t>
      </w:r>
      <w:r w:rsidRPr="0077498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 provedba ugovora o paket-aranžmanu, organizaciji izleta, sklapanje i provedba ugovora o izletu.</w:t>
      </w:r>
    </w:p>
    <w:p w:rsidR="000F615C" w:rsidRPr="00774982" w:rsidRDefault="000F615C" w:rsidP="000F615C">
      <w:pPr>
        <w:numPr>
          <w:ilvl w:val="0"/>
          <w:numId w:val="4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982">
        <w:rPr>
          <w:rFonts w:ascii="Times New Roman" w:eastAsia="Calibri" w:hAnsi="Times New Roman" w:cs="Times New Roman"/>
          <w:color w:val="000000"/>
          <w:sz w:val="24"/>
          <w:szCs w:val="24"/>
        </w:rPr>
        <w:t>Prijedlog ugovora koji roditelji potpisuju s agencijom.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4982">
        <w:rPr>
          <w:rFonts w:ascii="Times New Roman" w:eastAsia="Calibri" w:hAnsi="Times New Roman" w:cs="Times New Roman"/>
          <w:color w:val="000000"/>
          <w:sz w:val="24"/>
          <w:szCs w:val="24"/>
        </w:rPr>
        <w:t>dokaz o ou</w:t>
      </w:r>
    </w:p>
    <w:p w:rsidR="000F615C" w:rsidRPr="00774982" w:rsidRDefault="000F615C" w:rsidP="000F615C">
      <w:pPr>
        <w:numPr>
          <w:ilvl w:val="0"/>
          <w:numId w:val="4"/>
        </w:numPr>
        <w:spacing w:before="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Dokaz o osiguranju</w:t>
      </w:r>
      <w:r w:rsidRPr="007749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jamčevine (za višednevnu ekskurziju ili višednevnu terensku nastavu).</w:t>
      </w:r>
    </w:p>
    <w:p w:rsidR="000F615C" w:rsidRPr="00774982" w:rsidRDefault="000F615C" w:rsidP="000F615C">
      <w:pPr>
        <w:numPr>
          <w:ilvl w:val="0"/>
          <w:numId w:val="4"/>
        </w:numPr>
        <w:spacing w:before="0"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982">
        <w:rPr>
          <w:rFonts w:ascii="Calibri" w:eastAsia="Calibri" w:hAnsi="Calibri" w:cs="Times New Roman"/>
          <w:color w:val="000000"/>
          <w:sz w:val="24"/>
          <w:szCs w:val="24"/>
        </w:rPr>
        <w:t>O</w:t>
      </w:r>
      <w:r w:rsidRPr="00774982">
        <w:rPr>
          <w:rFonts w:ascii="Calibri" w:eastAsia="Calibri" w:hAnsi="Calibri" w:cs="Times New Roman"/>
          <w:sz w:val="24"/>
          <w:szCs w:val="24"/>
        </w:rPr>
        <w:t>siguranje od odgovornosti za štetu koju turistička agencija prouzroči neispunjenjem, djelomičnim ispunjenjem ili neurednim ispunjenjem obveza iz paket-aranžmana (preslika polica).</w:t>
      </w:r>
    </w:p>
    <w:p w:rsidR="000F615C" w:rsidRPr="00774982" w:rsidRDefault="000F615C" w:rsidP="000F615C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982">
        <w:rPr>
          <w:rFonts w:ascii="Times New Roman" w:eastAsia="Times New Roman" w:hAnsi="Times New Roman" w:cs="Times New Roman"/>
          <w:b/>
          <w:i/>
          <w:sz w:val="24"/>
          <w:szCs w:val="24"/>
        </w:rPr>
        <w:t>Napomena</w:t>
      </w:r>
      <w:r w:rsidRPr="00774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615C" w:rsidRPr="00774982" w:rsidRDefault="000F615C" w:rsidP="000F615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Pristigle ponude trebaju sadržavati i u cijenu uključivati:</w:t>
      </w:r>
    </w:p>
    <w:p w:rsidR="000F615C" w:rsidRPr="00774982" w:rsidRDefault="000F615C" w:rsidP="000F615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982">
        <w:rPr>
          <w:rFonts w:ascii="Times New Roman" w:eastAsia="Times New Roman" w:hAnsi="Times New Roman" w:cs="Times New Roman"/>
          <w:sz w:val="24"/>
          <w:szCs w:val="24"/>
        </w:rPr>
        <w:t xml:space="preserve">      a) prijevoz sudionika isključivo prijevoznim sredstvima koji udovoljavaju propisima</w:t>
      </w:r>
    </w:p>
    <w:p w:rsidR="000F615C" w:rsidRPr="00774982" w:rsidRDefault="000F615C" w:rsidP="000F61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982">
        <w:rPr>
          <w:rFonts w:ascii="Times New Roman" w:eastAsia="Times New Roman" w:hAnsi="Times New Roman" w:cs="Times New Roman"/>
          <w:sz w:val="24"/>
          <w:szCs w:val="24"/>
        </w:rPr>
        <w:t xml:space="preserve">            b) osiguranje odgovornosti i jamčevine </w:t>
      </w:r>
    </w:p>
    <w:p w:rsidR="000F615C" w:rsidRPr="00774982" w:rsidRDefault="000F615C" w:rsidP="000F615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Ponude trebaju biti :</w:t>
      </w:r>
    </w:p>
    <w:p w:rsidR="000F615C" w:rsidRPr="00774982" w:rsidRDefault="000F615C" w:rsidP="000F615C">
      <w:pPr>
        <w:spacing w:before="120" w:after="12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a) u skladu s propisima vezanim uz turističku djelatnost ili sukladno posebnim propisima</w:t>
      </w:r>
    </w:p>
    <w:p w:rsidR="000F615C" w:rsidRPr="00774982" w:rsidRDefault="000F615C" w:rsidP="000F615C">
      <w:pPr>
        <w:spacing w:before="120" w:after="120"/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b) razrađene po traženim točkama i s iskazanom ukupnom cijenom po učeniku.</w:t>
      </w:r>
    </w:p>
    <w:p w:rsidR="000F615C" w:rsidRPr="00774982" w:rsidRDefault="000F615C" w:rsidP="000F615C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774982">
        <w:rPr>
          <w:rFonts w:ascii="Calibri" w:eastAsia="Calibri" w:hAnsi="Calibri" w:cs="Times New Roman"/>
          <w:sz w:val="24"/>
          <w:szCs w:val="24"/>
        </w:rPr>
        <w:t>.</w:t>
      </w:r>
    </w:p>
    <w:p w:rsidR="000F615C" w:rsidRPr="00774982" w:rsidRDefault="000F615C" w:rsidP="000F615C">
      <w:pPr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Školska ustanova ne smije mijenjati sadržaj obrasca poziva, već samo popunjavati prazne rubrike .</w:t>
      </w:r>
    </w:p>
    <w:p w:rsidR="00AA072E" w:rsidRDefault="00AA072E" w:rsidP="000F615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F615C" w:rsidRPr="00774982">
        <w:rPr>
          <w:rFonts w:ascii="Times New Roman" w:eastAsia="Times New Roman" w:hAnsi="Times New Roman" w:cs="Times New Roman"/>
          <w:sz w:val="24"/>
          <w:szCs w:val="24"/>
        </w:rPr>
        <w:t xml:space="preserve">Potencijalni davatelj usluga može dostaviti i prijedlog drugih pogodnosti ili sadržaja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A072E" w:rsidRDefault="00AA072E" w:rsidP="000F615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F615C" w:rsidRPr="00774982">
        <w:rPr>
          <w:rFonts w:ascii="Times New Roman" w:eastAsia="Times New Roman" w:hAnsi="Times New Roman" w:cs="Times New Roman"/>
          <w:sz w:val="24"/>
          <w:szCs w:val="24"/>
        </w:rPr>
        <w:t xml:space="preserve">koje može ponuditi vezano uz objavljeni poziv, ako je to školska ustanova označila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0F615C" w:rsidRPr="00774982" w:rsidRDefault="00AA072E" w:rsidP="000F615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F615C" w:rsidRPr="00774982">
        <w:rPr>
          <w:rFonts w:ascii="Times New Roman" w:eastAsia="Times New Roman" w:hAnsi="Times New Roman" w:cs="Times New Roman"/>
          <w:sz w:val="24"/>
          <w:szCs w:val="24"/>
        </w:rPr>
        <w:t xml:space="preserve">pod brojem 10. točke e) obrasca. U slučaju da isti iziskuje </w:t>
      </w:r>
    </w:p>
    <w:p w:rsidR="000F615C" w:rsidRPr="00774982" w:rsidRDefault="00AA072E" w:rsidP="000F615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F615C" w:rsidRPr="00774982">
        <w:rPr>
          <w:rFonts w:ascii="Times New Roman" w:eastAsia="Times New Roman" w:hAnsi="Times New Roman" w:cs="Times New Roman"/>
          <w:sz w:val="24"/>
          <w:szCs w:val="24"/>
        </w:rPr>
        <w:t>povećanje troškova po učeniku, potencijalni davatelj ih je dužan obrazložiti.</w:t>
      </w:r>
    </w:p>
    <w:p w:rsidR="000F615C" w:rsidRPr="00774982" w:rsidRDefault="000F615C" w:rsidP="000F615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5C" w:rsidRPr="00774982" w:rsidRDefault="000F615C" w:rsidP="000F615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5C" w:rsidRPr="00774982" w:rsidRDefault="000F615C" w:rsidP="000F615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5C" w:rsidRDefault="000F615C" w:rsidP="000F615C">
      <w:pPr>
        <w:spacing w:after="0"/>
      </w:pPr>
    </w:p>
    <w:p w:rsidR="00ED6639" w:rsidRDefault="00ED6639"/>
    <w:sectPr w:rsidR="00ED66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5C"/>
    <w:rsid w:val="000F615C"/>
    <w:rsid w:val="003065A2"/>
    <w:rsid w:val="003963DA"/>
    <w:rsid w:val="00523B20"/>
    <w:rsid w:val="00942F17"/>
    <w:rsid w:val="00AA072E"/>
    <w:rsid w:val="00D4453B"/>
    <w:rsid w:val="00ED6639"/>
    <w:rsid w:val="00F2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F6F1"/>
  <w15:chartTrackingRefBased/>
  <w15:docId w15:val="{1F0ACE33-0D60-4A95-A401-398B1C66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5C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1">
    <w:name w:val="Stil1"/>
    <w:basedOn w:val="TableWeb1"/>
    <w:uiPriority w:val="99"/>
    <w:rsid w:val="000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0F615C"/>
    <w:pPr>
      <w:spacing w:before="100"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07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2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Miše</cp:lastModifiedBy>
  <cp:revision>8</cp:revision>
  <cp:lastPrinted>2018-02-15T09:00:00Z</cp:lastPrinted>
  <dcterms:created xsi:type="dcterms:W3CDTF">2018-01-27T14:49:00Z</dcterms:created>
  <dcterms:modified xsi:type="dcterms:W3CDTF">2018-05-25T10:11:00Z</dcterms:modified>
</cp:coreProperties>
</file>